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8F57" w14:textId="68A43C69" w:rsidR="001A5479" w:rsidRPr="00EC1AB5" w:rsidRDefault="00EC1AB5">
      <w:pPr>
        <w:rPr>
          <w:b/>
        </w:rPr>
      </w:pPr>
      <w:r w:rsidRPr="00EC1AB5">
        <w:rPr>
          <w:b/>
        </w:rPr>
        <w:t xml:space="preserve">Energiepolitische Transformation durch Inklusion </w:t>
      </w:r>
      <w:r w:rsidR="000244E3" w:rsidRPr="00EC1AB5">
        <w:rPr>
          <w:b/>
        </w:rPr>
        <w:t xml:space="preserve"> - </w:t>
      </w:r>
      <w:r w:rsidR="00BF7706" w:rsidRPr="00EC1AB5">
        <w:rPr>
          <w:b/>
        </w:rPr>
        <w:t>Jennie C. Stephens</w:t>
      </w:r>
      <w:r w:rsidRPr="00EC1AB5">
        <w:rPr>
          <w:b/>
        </w:rPr>
        <w:t xml:space="preserve"> im Gespräch</w:t>
      </w:r>
    </w:p>
    <w:p w14:paraId="5D796635" w14:textId="304A5260" w:rsidR="000905EB" w:rsidRDefault="0038126C" w:rsidP="001155B6">
      <w:pPr>
        <w:rPr>
          <w:rStyle w:val="hgkelc"/>
        </w:rPr>
      </w:pPr>
      <w:r w:rsidRPr="000905EB">
        <w:rPr>
          <w:rStyle w:val="hgkelc"/>
          <w:b/>
        </w:rPr>
        <w:t>„Klimaneutralität bis zum Jahr 2045“, das ist das erklärte Ziel der</w:t>
      </w:r>
      <w:r w:rsidR="005759FA" w:rsidRPr="000905EB">
        <w:rPr>
          <w:rStyle w:val="hgkelc"/>
          <w:b/>
        </w:rPr>
        <w:t xml:space="preserve"> deutschen</w:t>
      </w:r>
      <w:r w:rsidRPr="000905EB">
        <w:rPr>
          <w:rStyle w:val="hgkelc"/>
          <w:b/>
        </w:rPr>
        <w:t xml:space="preserve"> </w:t>
      </w:r>
      <w:hyperlink r:id="rId5" w:history="1">
        <w:commentRangeStart w:id="0"/>
        <w:r w:rsidRPr="00993314">
          <w:rPr>
            <w:rStyle w:val="Hyperlink"/>
            <w:b/>
          </w:rPr>
          <w:t>Bundesregierung</w:t>
        </w:r>
        <w:commentRangeEnd w:id="0"/>
        <w:r w:rsidRPr="00993314">
          <w:rPr>
            <w:rStyle w:val="Hyperlink"/>
            <w:b/>
            <w:sz w:val="16"/>
            <w:szCs w:val="16"/>
          </w:rPr>
          <w:commentReference w:id="0"/>
        </w:r>
      </w:hyperlink>
      <w:r w:rsidRPr="000905EB">
        <w:rPr>
          <w:rStyle w:val="hgkelc"/>
          <w:b/>
        </w:rPr>
        <w:t xml:space="preserve">. </w:t>
      </w:r>
      <w:r w:rsidR="00E30D68">
        <w:rPr>
          <w:rStyle w:val="hgkelc"/>
          <w:b/>
        </w:rPr>
        <w:t>Hierfür fördert sie den</w:t>
      </w:r>
      <w:r w:rsidRPr="000905EB">
        <w:rPr>
          <w:rStyle w:val="hgkelc"/>
          <w:b/>
        </w:rPr>
        <w:t xml:space="preserve"> Ausbau erneuerbarer Energiequellen wie Wind, Sonne, Wasser und Biomasse. Bis 2030 soll ihr Anteil 65 Prozent am Gesamtstromverbrauch betragen. </w:t>
      </w:r>
    </w:p>
    <w:p w14:paraId="392E90DF" w14:textId="024B4924" w:rsidR="00DB095D" w:rsidRDefault="00DB095D" w:rsidP="000D7413">
      <w:pPr>
        <w:rPr>
          <w:rStyle w:val="hgkelc"/>
        </w:rPr>
      </w:pPr>
      <w:commentRangeStart w:id="1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FE92FF" wp14:editId="22CE7CFB">
            <wp:simplePos x="0" y="0"/>
            <wp:positionH relativeFrom="margin">
              <wp:align>right</wp:align>
            </wp:positionH>
            <wp:positionV relativeFrom="paragraph">
              <wp:posOffset>805815</wp:posOffset>
            </wp:positionV>
            <wp:extent cx="2990427" cy="2242820"/>
            <wp:effectExtent l="0" t="0" r="635" b="5080"/>
            <wp:wrapTight wrapText="bothSides">
              <wp:wrapPolygon edited="0">
                <wp:start x="0" y="0"/>
                <wp:lineTo x="0" y="21465"/>
                <wp:lineTo x="21467" y="21465"/>
                <wp:lineTo x="21467" y="0"/>
                <wp:lineTo x="0" y="0"/>
              </wp:wrapPolygon>
            </wp:wrapTight>
            <wp:docPr id="10" name="Grafik 10" descr="Rainshadow Charter School Dedicates 31 kW Solar A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inshadow Charter School Dedicates 31 kW Solar Ar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27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commentRangeEnd w:id="1"/>
      <w:r w:rsidR="00CD0195">
        <w:rPr>
          <w:rStyle w:val="Kommentarzeichen"/>
        </w:rPr>
        <w:commentReference w:id="1"/>
      </w:r>
      <w:r w:rsidR="00033357">
        <w:rPr>
          <w:rStyle w:val="hgkelc"/>
        </w:rPr>
        <w:t>Energiepolitische Ziele wie d</w:t>
      </w:r>
      <w:r w:rsidR="009F35B6">
        <w:rPr>
          <w:rStyle w:val="hgkelc"/>
        </w:rPr>
        <w:t>ie</w:t>
      </w:r>
      <w:r w:rsidR="00033357">
        <w:rPr>
          <w:rStyle w:val="hgkelc"/>
        </w:rPr>
        <w:t xml:space="preserve"> der Bundesregierung sind im Jahre 2021 keine Seltenheit mehr. Auch die</w:t>
      </w:r>
      <w:r w:rsidR="0000244A">
        <w:rPr>
          <w:rStyle w:val="hgkelc"/>
        </w:rPr>
        <w:t xml:space="preserve"> </w:t>
      </w:r>
      <w:r w:rsidR="00033357">
        <w:rPr>
          <w:rStyle w:val="hgkelc"/>
        </w:rPr>
        <w:t>Transformationshemmnisse</w:t>
      </w:r>
      <w:r w:rsidR="0000244A">
        <w:rPr>
          <w:rStyle w:val="hgkelc"/>
        </w:rPr>
        <w:t xml:space="preserve"> </w:t>
      </w:r>
      <w:r w:rsidR="00940EE4">
        <w:rPr>
          <w:rStyle w:val="hgkelc"/>
        </w:rPr>
        <w:t>werden</w:t>
      </w:r>
      <w:r w:rsidR="00033357">
        <w:rPr>
          <w:rStyle w:val="hgkelc"/>
        </w:rPr>
        <w:t xml:space="preserve"> klar benannt: </w:t>
      </w:r>
      <w:r w:rsidR="00EC1AB5" w:rsidRPr="00EC1AB5">
        <w:rPr>
          <w:rStyle w:val="hgkelc"/>
        </w:rPr>
        <w:t>Erneuerbare E</w:t>
      </w:r>
      <w:r w:rsidR="00EC1AB5" w:rsidRPr="00EC1AB5">
        <w:t xml:space="preserve">nergien sollen wirtschaftlicher werden, bürokratische Hürden überwunden und Energienetze für die dezentrale Energiegewinnung ausgelegt werden. </w:t>
      </w:r>
      <w:r w:rsidR="00EC1AB5" w:rsidRPr="00940EE4">
        <w:rPr>
          <w:b/>
        </w:rPr>
        <w:t>K</w:t>
      </w:r>
      <w:r w:rsidR="0074018A" w:rsidRPr="00940EE4">
        <w:rPr>
          <w:rStyle w:val="hgkelc"/>
          <w:b/>
        </w:rPr>
        <w:t xml:space="preserve">ritische Stimmen halten </w:t>
      </w:r>
      <w:r w:rsidR="00EC1AB5" w:rsidRPr="00940EE4">
        <w:rPr>
          <w:rStyle w:val="hgkelc"/>
          <w:b/>
        </w:rPr>
        <w:t>den</w:t>
      </w:r>
      <w:r w:rsidR="00940EE4">
        <w:rPr>
          <w:rStyle w:val="hgkelc"/>
        </w:rPr>
        <w:t xml:space="preserve"> </w:t>
      </w:r>
      <w:r w:rsidR="00940EE4">
        <w:rPr>
          <w:rStyle w:val="hgkelc"/>
          <w:b/>
        </w:rPr>
        <w:t>energiepolitischen F</w:t>
      </w:r>
      <w:r w:rsidR="00EC1AB5" w:rsidRPr="00EC1AB5">
        <w:rPr>
          <w:rStyle w:val="hgkelc"/>
          <w:b/>
        </w:rPr>
        <w:t xml:space="preserve">okus </w:t>
      </w:r>
      <w:r w:rsidR="005759FA" w:rsidRPr="00EC1AB5">
        <w:rPr>
          <w:rStyle w:val="hgkelc"/>
          <w:b/>
        </w:rPr>
        <w:t>auf Wirtschaftlich</w:t>
      </w:r>
      <w:r w:rsidR="00EC1AB5" w:rsidRPr="00EC1AB5">
        <w:rPr>
          <w:rStyle w:val="hgkelc"/>
          <w:b/>
        </w:rPr>
        <w:t>keit und technische Innovation f</w:t>
      </w:r>
      <w:r w:rsidR="005759FA" w:rsidRPr="00EC1AB5">
        <w:rPr>
          <w:rStyle w:val="hgkelc"/>
          <w:b/>
        </w:rPr>
        <w:t>ür</w:t>
      </w:r>
      <w:r w:rsidR="0074018A" w:rsidRPr="00EC1AB5">
        <w:rPr>
          <w:rStyle w:val="hgkelc"/>
          <w:b/>
        </w:rPr>
        <w:t xml:space="preserve"> zu eng</w:t>
      </w:r>
      <w:r w:rsidR="005759FA" w:rsidRPr="00EC1AB5">
        <w:rPr>
          <w:rStyle w:val="hgkelc"/>
          <w:b/>
        </w:rPr>
        <w:t xml:space="preserve"> gefasst</w:t>
      </w:r>
      <w:r w:rsidR="00E30D68">
        <w:rPr>
          <w:rStyle w:val="hgkelc"/>
        </w:rPr>
        <w:t xml:space="preserve">. Denn die sozialen Aspekte </w:t>
      </w:r>
      <w:r w:rsidR="009F35B6">
        <w:rPr>
          <w:rStyle w:val="hgkelc"/>
        </w:rPr>
        <w:t>des anstehenden Trans</w:t>
      </w:r>
      <w:r w:rsidR="00E30D68">
        <w:rPr>
          <w:rStyle w:val="hgkelc"/>
        </w:rPr>
        <w:t>formationsprozesses werden dabei außer Acht gelassen</w:t>
      </w:r>
      <w:r w:rsidR="00B50F45">
        <w:rPr>
          <w:rStyle w:val="hgkelc"/>
        </w:rPr>
        <w:t>.</w:t>
      </w:r>
    </w:p>
    <w:p w14:paraId="23654B30" w14:textId="320F175F" w:rsidR="00565E4F" w:rsidRDefault="00CD0195" w:rsidP="000D7413">
      <w:pPr>
        <w:rPr>
          <w:rStyle w:val="hgkelc"/>
        </w:rPr>
      </w:pPr>
      <w:r w:rsidRPr="00CD0195">
        <w:rPr>
          <w:rStyle w:val="hgkel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56BCD2" wp14:editId="1432D07A">
                <wp:simplePos x="0" y="0"/>
                <wp:positionH relativeFrom="margin">
                  <wp:align>right</wp:align>
                </wp:positionH>
                <wp:positionV relativeFrom="paragraph">
                  <wp:posOffset>1492250</wp:posOffset>
                </wp:positionV>
                <wp:extent cx="2971800" cy="1404620"/>
                <wp:effectExtent l="0" t="0" r="19050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DD9FD" w14:textId="051FFC3F" w:rsidR="00CD0195" w:rsidRPr="00CD0195" w:rsidRDefault="00CD019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Die Energiewende zur Gemeinschaftssache machen. </w:t>
                            </w:r>
                            <w:proofErr w:type="spellStart"/>
                            <w:r w:rsidRPr="00CD0195"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 w:rsidRPr="00CD0195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10" w:tgtFrame="_blank" w:history="1">
                              <w:r w:rsidRPr="00460F19">
                                <w:rPr>
                                  <w:rStyle w:val="Hyperlink"/>
                                  <w:lang w:val="en-US"/>
                                </w:rPr>
                                <w:t>Black Rock Solar</w:t>
                              </w:r>
                            </w:hyperlink>
                            <w:r w:rsidRPr="00460F19">
                              <w:rPr>
                                <w:rStyle w:val="photousage-attribution"/>
                                <w:lang w:val="en-US"/>
                              </w:rPr>
                              <w:t xml:space="preserve"> is licensed under </w:t>
                            </w:r>
                            <w:hyperlink r:id="rId11" w:tgtFrame="_blank" w:history="1">
                              <w:r w:rsidRPr="00460F19">
                                <w:rPr>
                                  <w:rStyle w:val="Hyperlink"/>
                                  <w:lang w:val="en-US"/>
                                </w:rPr>
                                <w:t xml:space="preserve">CC BY 2.0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6BC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2.8pt;margin-top:117.5pt;width:234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">
                <v:textbox style="mso-fit-shape-to-text:t">
                  <w:txbxContent>
                    <w:p w14:paraId="191DD9FD" w14:textId="051FFC3F" w:rsidR="00CD0195" w:rsidRPr="00CD0195" w:rsidRDefault="00CD0195">
                      <w:pPr>
                        <w:rPr>
                          <w:lang w:val="en-US"/>
                        </w:rPr>
                      </w:pPr>
                      <w:r>
                        <w:t xml:space="preserve">Die Energiewende zur Gemeinschaftssache machen. </w:t>
                      </w:r>
                      <w:proofErr w:type="spellStart"/>
                      <w:r w:rsidRPr="00CD0195">
                        <w:rPr>
                          <w:lang w:val="en-US"/>
                        </w:rPr>
                        <w:t>Foto</w:t>
                      </w:r>
                      <w:proofErr w:type="spellEnd"/>
                      <w:r w:rsidRPr="00CD0195">
                        <w:rPr>
                          <w:lang w:val="en-US"/>
                        </w:rPr>
                        <w:t xml:space="preserve">: </w:t>
                      </w:r>
                      <w:hyperlink r:id="rId12" w:tgtFrame="_blank" w:history="1">
                        <w:r w:rsidRPr="00460F19">
                          <w:rPr>
                            <w:rStyle w:val="Hyperlink"/>
                            <w:lang w:val="en-US"/>
                          </w:rPr>
                          <w:t>Black Rock Solar</w:t>
                        </w:r>
                      </w:hyperlink>
                      <w:r w:rsidRPr="00460F19">
                        <w:rPr>
                          <w:rStyle w:val="photousage-attribution"/>
                          <w:lang w:val="en-US"/>
                        </w:rPr>
                        <w:t xml:space="preserve"> is licensed under </w:t>
                      </w:r>
                      <w:hyperlink r:id="rId13" w:tgtFrame="_blank" w:history="1">
                        <w:r w:rsidRPr="00460F19">
                          <w:rPr>
                            <w:rStyle w:val="Hyperlink"/>
                            <w:lang w:val="en-US"/>
                          </w:rPr>
                          <w:t xml:space="preserve">CC BY 2.0 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AB5">
        <w:rPr>
          <w:rStyle w:val="hgkelc"/>
        </w:rPr>
        <w:t>Eine dieser</w:t>
      </w:r>
      <w:r w:rsidR="00DB095D">
        <w:rPr>
          <w:rStyle w:val="hgkelc"/>
        </w:rPr>
        <w:t xml:space="preserve"> proaktiven kritischen</w:t>
      </w:r>
      <w:r w:rsidR="00EC1AB5">
        <w:rPr>
          <w:rStyle w:val="hgkelc"/>
        </w:rPr>
        <w:t xml:space="preserve"> Stimmen in den USA ist </w:t>
      </w:r>
      <w:commentRangeStart w:id="2"/>
      <w:commentRangeStart w:id="3"/>
      <w:r w:rsidR="0000244A">
        <w:rPr>
          <w:rStyle w:val="hgkelc"/>
        </w:rPr>
        <w:t>Jennie C. Stephens</w:t>
      </w:r>
      <w:commentRangeEnd w:id="2"/>
      <w:r w:rsidR="00EC1AB5">
        <w:rPr>
          <w:rStyle w:val="Kommentarzeichen"/>
        </w:rPr>
        <w:commentReference w:id="2"/>
      </w:r>
      <w:commentRangeEnd w:id="3"/>
      <w:r w:rsidR="005173FE">
        <w:rPr>
          <w:rStyle w:val="Kommentarzeichen"/>
        </w:rPr>
        <w:commentReference w:id="3"/>
      </w:r>
      <w:r w:rsidR="005759FA">
        <w:rPr>
          <w:rStyle w:val="hgkelc"/>
        </w:rPr>
        <w:t xml:space="preserve">. </w:t>
      </w:r>
      <w:r w:rsidR="0074018A">
        <w:rPr>
          <w:rStyle w:val="hgkelc"/>
        </w:rPr>
        <w:t xml:space="preserve">Die </w:t>
      </w:r>
      <w:r w:rsidR="000D7413">
        <w:t xml:space="preserve">Direktorin des U.S. Graduiertenkolleg </w:t>
      </w:r>
      <w:hyperlink r:id="rId14" w:history="1">
        <w:commentRangeStart w:id="4"/>
        <w:proofErr w:type="spellStart"/>
        <w:r w:rsidR="000D7413" w:rsidRPr="00993314">
          <w:rPr>
            <w:rStyle w:val="Hyperlink"/>
            <w:i/>
          </w:rPr>
          <w:t>Northeastern’s</w:t>
        </w:r>
        <w:proofErr w:type="spellEnd"/>
        <w:r w:rsidR="000D7413" w:rsidRPr="00993314">
          <w:rPr>
            <w:rStyle w:val="Hyperlink"/>
            <w:i/>
          </w:rPr>
          <w:t xml:space="preserve"> School </w:t>
        </w:r>
        <w:proofErr w:type="spellStart"/>
        <w:r w:rsidR="000D7413" w:rsidRPr="00993314">
          <w:rPr>
            <w:rStyle w:val="Hyperlink"/>
            <w:i/>
          </w:rPr>
          <w:t>of</w:t>
        </w:r>
        <w:proofErr w:type="spellEnd"/>
        <w:r w:rsidR="000D7413" w:rsidRPr="00993314">
          <w:rPr>
            <w:rStyle w:val="Hyperlink"/>
            <w:i/>
          </w:rPr>
          <w:t xml:space="preserve"> Public Policy &amp; Urban Affairs</w:t>
        </w:r>
      </w:hyperlink>
      <w:r w:rsidR="000D7413">
        <w:rPr>
          <w:i/>
        </w:rPr>
        <w:t xml:space="preserve"> </w:t>
      </w:r>
      <w:commentRangeEnd w:id="4"/>
      <w:r w:rsidR="000D7413">
        <w:rPr>
          <w:rStyle w:val="Kommentarzeichen"/>
        </w:rPr>
        <w:commentReference w:id="4"/>
      </w:r>
      <w:r w:rsidR="000D7413">
        <w:t>in Boston, Massachusetts</w:t>
      </w:r>
      <w:r w:rsidR="000D7413">
        <w:rPr>
          <w:rStyle w:val="hgkelc"/>
        </w:rPr>
        <w:t xml:space="preserve"> untersucht seit </w:t>
      </w:r>
      <w:r w:rsidR="000D7413">
        <w:t xml:space="preserve">Jahren das </w:t>
      </w:r>
      <w:r w:rsidR="000D7413" w:rsidRPr="000244E3">
        <w:rPr>
          <w:b/>
        </w:rPr>
        <w:t>Zusammenspiel von Klimapolitik, Energie und Gesellschaft</w:t>
      </w:r>
      <w:r w:rsidR="000D7413">
        <w:t xml:space="preserve"> in</w:t>
      </w:r>
      <w:r w:rsidR="00E30D68">
        <w:t xml:space="preserve"> den Vereinigten Staaten, die für ihre Innovations- und Technologieorientierung bekannt sind</w:t>
      </w:r>
      <w:r w:rsidR="00B50F45">
        <w:rPr>
          <w:rStyle w:val="hgkelc"/>
        </w:rPr>
        <w:t>. Die Ingenieurin und Umweltwissenschaftlerin</w:t>
      </w:r>
      <w:r w:rsidR="005759FA">
        <w:rPr>
          <w:rStyle w:val="hgkelc"/>
        </w:rPr>
        <w:t xml:space="preserve"> kommt zu dem Schluss</w:t>
      </w:r>
      <w:r w:rsidR="0074018A">
        <w:rPr>
          <w:rStyle w:val="hgkelc"/>
        </w:rPr>
        <w:t>, dass sich erneuerbare Energien und klimaschonende Technologien nicht schnell genug durchsetzen</w:t>
      </w:r>
      <w:r w:rsidR="009F35B6">
        <w:rPr>
          <w:rStyle w:val="hgkelc"/>
        </w:rPr>
        <w:t>, da ihre Implementierung zu einseitig angegangen wird.</w:t>
      </w:r>
      <w:r w:rsidR="005759FA">
        <w:rPr>
          <w:rStyle w:val="hgkelc"/>
        </w:rPr>
        <w:t xml:space="preserve"> P</w:t>
      </w:r>
      <w:r w:rsidR="00565E4F">
        <w:rPr>
          <w:rStyle w:val="hgkelc"/>
        </w:rPr>
        <w:t xml:space="preserve">olitischen Debatten </w:t>
      </w:r>
      <w:r w:rsidR="005759FA">
        <w:rPr>
          <w:rStyle w:val="hgkelc"/>
        </w:rPr>
        <w:t>kreisten zu oft um eindimensionale</w:t>
      </w:r>
      <w:r w:rsidR="00565E4F">
        <w:rPr>
          <w:rStyle w:val="hgkelc"/>
        </w:rPr>
        <w:t xml:space="preserve"> Kosten-Nutzen Rechnungen</w:t>
      </w:r>
      <w:r w:rsidR="005759FA">
        <w:rPr>
          <w:rStyle w:val="hgkelc"/>
        </w:rPr>
        <w:t xml:space="preserve"> – „fos</w:t>
      </w:r>
      <w:r w:rsidR="00E30D68">
        <w:rPr>
          <w:rStyle w:val="hgkelc"/>
        </w:rPr>
        <w:t>sile Energien kosten so viel,</w:t>
      </w:r>
      <w:r w:rsidR="005759FA">
        <w:rPr>
          <w:rStyle w:val="hgkelc"/>
        </w:rPr>
        <w:t xml:space="preserve"> Erneuerbare </w:t>
      </w:r>
      <w:r w:rsidR="00E30D68">
        <w:rPr>
          <w:rStyle w:val="hgkelc"/>
        </w:rPr>
        <w:t xml:space="preserve">dagegen </w:t>
      </w:r>
      <w:r w:rsidR="005759FA">
        <w:rPr>
          <w:rStyle w:val="hgkelc"/>
        </w:rPr>
        <w:t xml:space="preserve">so viel.“ Sie fordert eine weitsichtigere </w:t>
      </w:r>
      <w:r w:rsidR="00565E4F">
        <w:rPr>
          <w:rStyle w:val="hgkelc"/>
        </w:rPr>
        <w:t xml:space="preserve">Rahmung des Problems. </w:t>
      </w:r>
    </w:p>
    <w:p w14:paraId="1516C6C1" w14:textId="6381D971" w:rsidR="00565E4F" w:rsidRDefault="000244E3" w:rsidP="00565E4F">
      <w:pPr>
        <w:rPr>
          <w:b/>
        </w:rPr>
      </w:pPr>
      <w:r>
        <w:rPr>
          <w:b/>
        </w:rPr>
        <w:t>Klimaschutz neu rahmen, Erneuerbare</w:t>
      </w:r>
      <w:r w:rsidR="00DE563D">
        <w:rPr>
          <w:b/>
        </w:rPr>
        <w:t xml:space="preserve"> für alle zur Priorität machen</w:t>
      </w:r>
    </w:p>
    <w:p w14:paraId="7FE541CB" w14:textId="3A9A0584" w:rsidR="00DE563D" w:rsidRDefault="00DE563D" w:rsidP="00DE563D">
      <w:pPr>
        <w:rPr>
          <w:rStyle w:val="hgkelc"/>
        </w:rPr>
      </w:pPr>
      <w:r w:rsidRPr="00A61566">
        <w:t xml:space="preserve">Im </w:t>
      </w:r>
      <w:hyperlink r:id="rId15" w:history="1">
        <w:commentRangeStart w:id="5"/>
        <w:commentRangeStart w:id="6"/>
        <w:commentRangeStart w:id="7"/>
        <w:r w:rsidRPr="00993314">
          <w:rPr>
            <w:rStyle w:val="Hyperlink"/>
            <w:b/>
          </w:rPr>
          <w:t>Interview mit Paula Bögel</w:t>
        </w:r>
      </w:hyperlink>
      <w:r w:rsidRPr="00A61566">
        <w:t xml:space="preserve"> </w:t>
      </w:r>
      <w:commentRangeEnd w:id="5"/>
      <w:r w:rsidRPr="00A61566">
        <w:commentReference w:id="5"/>
      </w:r>
      <w:commentRangeEnd w:id="6"/>
      <w:r w:rsidR="009F35B6">
        <w:rPr>
          <w:rStyle w:val="Kommentarzeichen"/>
        </w:rPr>
        <w:commentReference w:id="6"/>
      </w:r>
      <w:commentRangeEnd w:id="7"/>
      <w:r w:rsidR="00156D85">
        <w:rPr>
          <w:rStyle w:val="Kommentarzeichen"/>
        </w:rPr>
        <w:commentReference w:id="7"/>
      </w:r>
      <w:r>
        <w:t>erklärt</w:t>
      </w:r>
      <w:r w:rsidRPr="00A61566">
        <w:t xml:space="preserve"> Jennie C. Stephens</w:t>
      </w:r>
      <w:r>
        <w:t xml:space="preserve">, wie es auch anders gehen könnte. </w:t>
      </w:r>
      <w:r>
        <w:rPr>
          <w:rStyle w:val="hgkelc"/>
        </w:rPr>
        <w:t>„Wir müssen lokale</w:t>
      </w:r>
      <w:r w:rsidR="000244E3">
        <w:rPr>
          <w:rStyle w:val="hgkelc"/>
        </w:rPr>
        <w:t xml:space="preserve"> </w:t>
      </w:r>
      <w:r>
        <w:rPr>
          <w:rStyle w:val="hgkelc"/>
        </w:rPr>
        <w:t>gemeinschaftliche Projekte</w:t>
      </w:r>
      <w:r w:rsidRPr="00702448">
        <w:rPr>
          <w:rStyle w:val="hgkelc"/>
        </w:rPr>
        <w:t xml:space="preserve"> </w:t>
      </w:r>
      <w:r>
        <w:rPr>
          <w:rStyle w:val="hgkelc"/>
        </w:rPr>
        <w:t xml:space="preserve">rund um erneuerbare Energien auf innovativere Weise fördern und willkommen heißen“, so Stephens. </w:t>
      </w:r>
      <w:r w:rsidRPr="000244E3">
        <w:rPr>
          <w:rStyle w:val="hgkelc"/>
          <w:b/>
        </w:rPr>
        <w:t>Für viele Menschen habe die Energiewende einfach keine top Priorität</w:t>
      </w:r>
      <w:r>
        <w:rPr>
          <w:rStyle w:val="hgkelc"/>
        </w:rPr>
        <w:t>, insbesondere für viele Haushalte mit niedrigem Einkommen in sozial-strukturell schwachen Wohngegenden. „Wir können nicht immer sagen ‚Oh, es wäre schön, wenn diese Leute sich an unseren Projekten betei</w:t>
      </w:r>
      <w:r w:rsidR="00E30D68">
        <w:rPr>
          <w:rStyle w:val="hgkelc"/>
        </w:rPr>
        <w:t xml:space="preserve">ligen würden‘. Wir müssen vielmehr die </w:t>
      </w:r>
      <w:r>
        <w:rPr>
          <w:rStyle w:val="hgkelc"/>
        </w:rPr>
        <w:t>Projekte so verändern, dass es für diese Leute Sinn ergibt, mitzumachen. Und sie werden mitmachen wollen, wenn sie dadurch Probleme lösen können, die auf ihrer Prioritätenliste stehen.“</w:t>
      </w:r>
    </w:p>
    <w:p w14:paraId="7419901F" w14:textId="25E728DA" w:rsidR="00EC1AB5" w:rsidRDefault="00EC1AB5" w:rsidP="00DE563D">
      <w:pPr>
        <w:rPr>
          <w:rStyle w:val="hgkelc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34CE5C6B" wp14:editId="6729B9D9">
            <wp:simplePos x="0" y="0"/>
            <wp:positionH relativeFrom="margin">
              <wp:posOffset>3750945</wp:posOffset>
            </wp:positionH>
            <wp:positionV relativeFrom="paragraph">
              <wp:posOffset>399415</wp:posOffset>
            </wp:positionV>
            <wp:extent cx="200025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394" y="21531"/>
                <wp:lineTo x="21394" y="0"/>
                <wp:lineTo x="0" y="0"/>
              </wp:wrapPolygon>
            </wp:wrapTight>
            <wp:docPr id="1" name="Grafik 1" descr="https://islandpress.org/sites/default/files/BookCovers/978164283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landpress.org/sites/default/files/BookCovers/97816428313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hgkelc"/>
        </w:rPr>
        <w:t>Dabei schließen sich soziale Forderungen und die Energiewende keineswegs aus</w:t>
      </w:r>
      <w:r w:rsidR="00DE563D">
        <w:rPr>
          <w:rStyle w:val="hgkelc"/>
        </w:rPr>
        <w:t xml:space="preserve">. Erneuerbare Energien und Klimaschutz </w:t>
      </w:r>
      <w:r w:rsidR="00DB374F">
        <w:rPr>
          <w:rStyle w:val="hgkelc"/>
        </w:rPr>
        <w:t xml:space="preserve">können neue Jobs </w:t>
      </w:r>
      <w:r w:rsidR="000244E3">
        <w:rPr>
          <w:rStyle w:val="hgkelc"/>
        </w:rPr>
        <w:t>schaffen</w:t>
      </w:r>
      <w:r w:rsidR="00DB374F">
        <w:rPr>
          <w:rStyle w:val="hgkelc"/>
        </w:rPr>
        <w:t xml:space="preserve"> und Gesundheitsrisiken mindern. Außerdem </w:t>
      </w:r>
      <w:r w:rsidR="000244E3">
        <w:rPr>
          <w:rStyle w:val="hgkelc"/>
        </w:rPr>
        <w:t>lassen sich</w:t>
      </w:r>
      <w:r w:rsidR="00DB374F">
        <w:rPr>
          <w:rStyle w:val="hgkelc"/>
        </w:rPr>
        <w:t xml:space="preserve"> </w:t>
      </w:r>
      <w:r w:rsidR="00DB374F" w:rsidRPr="000244E3">
        <w:rPr>
          <w:rStyle w:val="hgkelc"/>
        </w:rPr>
        <w:t xml:space="preserve">Synergien </w:t>
      </w:r>
      <w:r w:rsidR="000244E3" w:rsidRPr="000244E3">
        <w:rPr>
          <w:rStyle w:val="hgkelc"/>
        </w:rPr>
        <w:t>herstellen im</w:t>
      </w:r>
      <w:r w:rsidR="00DB374F" w:rsidRPr="000244E3">
        <w:rPr>
          <w:rStyle w:val="hgkelc"/>
        </w:rPr>
        <w:t xml:space="preserve"> Wohnungsbau und </w:t>
      </w:r>
      <w:r>
        <w:rPr>
          <w:rStyle w:val="hgkelc"/>
        </w:rPr>
        <w:t>durch</w:t>
      </w:r>
      <w:r w:rsidR="000244E3" w:rsidRPr="000244E3">
        <w:rPr>
          <w:rStyle w:val="hgkelc"/>
        </w:rPr>
        <w:t xml:space="preserve"> </w:t>
      </w:r>
      <w:r w:rsidR="00DB374F" w:rsidRPr="000244E3">
        <w:rPr>
          <w:rStyle w:val="hgkelc"/>
        </w:rPr>
        <w:t>nachhaltige Mobilität.</w:t>
      </w:r>
      <w:r w:rsidR="00DB374F">
        <w:rPr>
          <w:rStyle w:val="hgkelc"/>
        </w:rPr>
        <w:t xml:space="preserve"> </w:t>
      </w:r>
    </w:p>
    <w:p w14:paraId="5CCA37A6" w14:textId="14938CED" w:rsidR="00DB374F" w:rsidRDefault="00DB374F" w:rsidP="00DE563D">
      <w:pPr>
        <w:rPr>
          <w:rStyle w:val="hgkelc"/>
        </w:rPr>
      </w:pPr>
      <w:r>
        <w:rPr>
          <w:rStyle w:val="hgkelc"/>
        </w:rPr>
        <w:t>„Wohnungsbau ist ein großes Th</w:t>
      </w:r>
      <w:r w:rsidR="00E30D68">
        <w:rPr>
          <w:rStyle w:val="hgkelc"/>
        </w:rPr>
        <w:t>ema in den USA“, so Stephens, „</w:t>
      </w:r>
      <w:r>
        <w:rPr>
          <w:rStyle w:val="hgkelc"/>
        </w:rPr>
        <w:t xml:space="preserve">und </w:t>
      </w:r>
      <w:r w:rsidRPr="000244E3">
        <w:rPr>
          <w:rStyle w:val="hgkelc"/>
          <w:b/>
        </w:rPr>
        <w:t>wir brauchen ein universelles Bekenntnis</w:t>
      </w:r>
      <w:r>
        <w:rPr>
          <w:rStyle w:val="hgkelc"/>
        </w:rPr>
        <w:t>, dass neue Gebäude</w:t>
      </w:r>
      <w:r w:rsidR="00E30D68">
        <w:rPr>
          <w:rStyle w:val="hgkelc"/>
        </w:rPr>
        <w:t xml:space="preserve"> und</w:t>
      </w:r>
      <w:r>
        <w:rPr>
          <w:rStyle w:val="hgkelc"/>
        </w:rPr>
        <w:t xml:space="preserve"> sozialer Wohnungsbau, so energieefizient, klimaneu</w:t>
      </w:r>
      <w:r w:rsidR="00E30D68">
        <w:rPr>
          <w:rStyle w:val="hgkelc"/>
        </w:rPr>
        <w:t>tral, erneuerbar wie möglich sind</w:t>
      </w:r>
      <w:r>
        <w:rPr>
          <w:rStyle w:val="hgkelc"/>
        </w:rPr>
        <w:t xml:space="preserve">.“ Die Vorteile erneuerbarer Energien würden so unmittelbar für all jene sichtbar, die für Klimaschutz </w:t>
      </w:r>
      <w:r w:rsidR="000244E3">
        <w:rPr>
          <w:rStyle w:val="hgkelc"/>
        </w:rPr>
        <w:t xml:space="preserve">sonst </w:t>
      </w:r>
      <w:r>
        <w:rPr>
          <w:rStyle w:val="hgkelc"/>
        </w:rPr>
        <w:t xml:space="preserve">wenig übrig haben und sich stattdessen um ihre Stromrechnung sorgen. </w:t>
      </w:r>
    </w:p>
    <w:p w14:paraId="36B16BC3" w14:textId="6E4191FB" w:rsidR="00DE563D" w:rsidRPr="000D7413" w:rsidRDefault="000D7413" w:rsidP="00DE563D">
      <w:pPr>
        <w:rPr>
          <w:rStyle w:val="hgkelc"/>
          <w:b/>
        </w:rPr>
      </w:pPr>
      <w:r w:rsidRPr="000D7413">
        <w:rPr>
          <w:rStyle w:val="hgkelc"/>
          <w:b/>
        </w:rPr>
        <w:t xml:space="preserve">Macht und Energie zur Veränderung </w:t>
      </w:r>
    </w:p>
    <w:p w14:paraId="3AC0263E" w14:textId="29AE9BE8" w:rsidR="000905EB" w:rsidRDefault="006618D3" w:rsidP="006618D3">
      <w:pPr>
        <w:rPr>
          <w:rStyle w:val="hgkelc"/>
        </w:rPr>
      </w:pPr>
      <w:r w:rsidRPr="006618D3">
        <w:rPr>
          <w:rStyle w:val="hgkelc"/>
        </w:rPr>
        <w:t>Das klingt simp</w:t>
      </w:r>
      <w:r w:rsidR="000905EB">
        <w:rPr>
          <w:rStyle w:val="hgkelc"/>
        </w:rPr>
        <w:t xml:space="preserve">el, ist aber nicht ganz einfach. Wissenschaft </w:t>
      </w:r>
      <w:r w:rsidR="00E30D68">
        <w:rPr>
          <w:rStyle w:val="hgkelc"/>
        </w:rPr>
        <w:t xml:space="preserve">und Technik ist nicht für alle gleichermaßen </w:t>
      </w:r>
      <w:r w:rsidR="000905EB">
        <w:rPr>
          <w:rStyle w:val="hgkelc"/>
        </w:rPr>
        <w:t xml:space="preserve">zugänglich und die Synergien liegen nicht für jede*n auf der Hand. Zudem profitieren </w:t>
      </w:r>
      <w:r>
        <w:rPr>
          <w:rStyle w:val="hgkelc"/>
        </w:rPr>
        <w:t xml:space="preserve">mächtige politische Akteure, alteingesessene Allianzen und etablierte Industrien von bewährten Rahmungen und fossilen Geschäftsmodellen. </w:t>
      </w:r>
      <w:r w:rsidR="000905EB">
        <w:rPr>
          <w:rStyle w:val="hgkelc"/>
        </w:rPr>
        <w:t xml:space="preserve">Um unser System nachhaltig zu transformieren und </w:t>
      </w:r>
      <w:proofErr w:type="spellStart"/>
      <w:r w:rsidR="000905EB" w:rsidRPr="00E30D68">
        <w:rPr>
          <w:rStyle w:val="hgkelc"/>
          <w:i/>
        </w:rPr>
        <w:t>win-win</w:t>
      </w:r>
      <w:proofErr w:type="spellEnd"/>
      <w:r w:rsidR="000905EB">
        <w:rPr>
          <w:rStyle w:val="hgkelc"/>
        </w:rPr>
        <w:t xml:space="preserve"> Situationen</w:t>
      </w:r>
      <w:r w:rsidR="00E30D68">
        <w:rPr>
          <w:rStyle w:val="hgkelc"/>
        </w:rPr>
        <w:t xml:space="preserve"> für Innovator*innen ebenso wie</w:t>
      </w:r>
      <w:r w:rsidR="00B50F45">
        <w:rPr>
          <w:rStyle w:val="hgkelc"/>
        </w:rPr>
        <w:t xml:space="preserve"> Techniknutzer*innen</w:t>
      </w:r>
      <w:r w:rsidR="00E30D68">
        <w:rPr>
          <w:rStyle w:val="hgkelc"/>
        </w:rPr>
        <w:t xml:space="preserve"> und Bürger*innen</w:t>
      </w:r>
      <w:r w:rsidR="000905EB">
        <w:rPr>
          <w:rStyle w:val="hgkelc"/>
        </w:rPr>
        <w:t xml:space="preserve"> zu schaffen bedarf es inklusiver Führung.</w:t>
      </w:r>
    </w:p>
    <w:p w14:paraId="58F0A180" w14:textId="7709D2D7" w:rsidR="000905EB" w:rsidRDefault="006618D3" w:rsidP="006618D3">
      <w:r w:rsidRPr="006618D3">
        <w:rPr>
          <w:rStyle w:val="hgkelc"/>
        </w:rPr>
        <w:t xml:space="preserve">In ihrem 2020 auf Englisch erschienenen Buch </w:t>
      </w:r>
      <w:hyperlink r:id="rId17" w:history="1">
        <w:r w:rsidRPr="00993314">
          <w:rPr>
            <w:rStyle w:val="Hyperlink"/>
          </w:rPr>
          <w:t>“</w:t>
        </w:r>
        <w:commentRangeStart w:id="8"/>
        <w:proofErr w:type="spellStart"/>
        <w:r w:rsidRPr="00993314">
          <w:rPr>
            <w:rStyle w:val="Hyperlink"/>
          </w:rPr>
          <w:t>Diversifying</w:t>
        </w:r>
        <w:proofErr w:type="spellEnd"/>
        <w:r w:rsidRPr="00993314">
          <w:rPr>
            <w:rStyle w:val="Hyperlink"/>
          </w:rPr>
          <w:t xml:space="preserve"> Power –</w:t>
        </w:r>
        <w:proofErr w:type="spellStart"/>
        <w:r w:rsidRPr="00993314">
          <w:rPr>
            <w:rStyle w:val="Hyperlink"/>
          </w:rPr>
          <w:t>Why</w:t>
        </w:r>
        <w:proofErr w:type="spellEnd"/>
        <w:r w:rsidRPr="00993314">
          <w:rPr>
            <w:rStyle w:val="Hyperlink"/>
          </w:rPr>
          <w:t xml:space="preserve"> </w:t>
        </w:r>
        <w:proofErr w:type="spellStart"/>
        <w:r w:rsidRPr="00993314">
          <w:rPr>
            <w:rStyle w:val="Hyperlink"/>
          </w:rPr>
          <w:t>We</w:t>
        </w:r>
        <w:proofErr w:type="spellEnd"/>
        <w:r w:rsidRPr="00993314">
          <w:rPr>
            <w:rStyle w:val="Hyperlink"/>
          </w:rPr>
          <w:t xml:space="preserve"> Need </w:t>
        </w:r>
        <w:proofErr w:type="spellStart"/>
        <w:r w:rsidRPr="00993314">
          <w:rPr>
            <w:rStyle w:val="Hyperlink"/>
          </w:rPr>
          <w:t>Antiracist</w:t>
        </w:r>
        <w:proofErr w:type="spellEnd"/>
        <w:r w:rsidRPr="00993314">
          <w:rPr>
            <w:rStyle w:val="Hyperlink"/>
          </w:rPr>
          <w:t>, Feminist Leadership on Climate and Energy”</w:t>
        </w:r>
      </w:hyperlink>
      <w:r w:rsidRPr="006618D3">
        <w:rPr>
          <w:rStyle w:val="hgkelc"/>
        </w:rPr>
        <w:t xml:space="preserve"> </w:t>
      </w:r>
      <w:commentRangeEnd w:id="8"/>
      <w:r>
        <w:rPr>
          <w:rStyle w:val="Kommentarzeichen"/>
        </w:rPr>
        <w:commentReference w:id="8"/>
      </w:r>
      <w:r w:rsidR="00B50F45">
        <w:rPr>
          <w:rStyle w:val="hgkelc"/>
        </w:rPr>
        <w:t>beschreibt</w:t>
      </w:r>
      <w:r w:rsidR="000905EB">
        <w:rPr>
          <w:rStyle w:val="hgkelc"/>
        </w:rPr>
        <w:t xml:space="preserve"> Jennie C. Stephens wie </w:t>
      </w:r>
      <w:r w:rsidR="000905EB" w:rsidRPr="000905EB">
        <w:rPr>
          <w:rStyle w:val="hgkelc"/>
          <w:b/>
        </w:rPr>
        <w:t>eine</w:t>
      </w:r>
      <w:r w:rsidR="000905EB">
        <w:rPr>
          <w:rStyle w:val="hgkelc"/>
        </w:rPr>
        <w:t xml:space="preserve"> </w:t>
      </w:r>
      <w:r w:rsidRPr="000244E3">
        <w:rPr>
          <w:rStyle w:val="hgkelc"/>
          <w:b/>
        </w:rPr>
        <w:t>inklusivere Transformationspolitik</w:t>
      </w:r>
      <w:r w:rsidR="000905EB">
        <w:rPr>
          <w:rStyle w:val="hgkelc"/>
          <w:b/>
        </w:rPr>
        <w:t xml:space="preserve"> </w:t>
      </w:r>
      <w:r w:rsidR="000905EB" w:rsidRPr="000905EB">
        <w:rPr>
          <w:rStyle w:val="hgkelc"/>
        </w:rPr>
        <w:t>gelingen kann</w:t>
      </w:r>
      <w:r w:rsidR="000905EB">
        <w:rPr>
          <w:rStyle w:val="hgkelc"/>
        </w:rPr>
        <w:t xml:space="preserve">: Mit </w:t>
      </w:r>
      <w:r>
        <w:rPr>
          <w:rStyle w:val="hgkelc"/>
        </w:rPr>
        <w:t>soziale</w:t>
      </w:r>
      <w:r w:rsidR="000905EB">
        <w:rPr>
          <w:rStyle w:val="hgkelc"/>
        </w:rPr>
        <w:t>r</w:t>
      </w:r>
      <w:r>
        <w:rPr>
          <w:rStyle w:val="hgkelc"/>
        </w:rPr>
        <w:t xml:space="preserve"> Innovation, wie sie in Gemeinschaften en</w:t>
      </w:r>
      <w:r w:rsidR="000244E3">
        <w:rPr>
          <w:rStyle w:val="hgkelc"/>
        </w:rPr>
        <w:t>tstehen, und Anführer*innen, die diese Potenziale mobilisieren</w:t>
      </w:r>
      <w:r>
        <w:rPr>
          <w:rStyle w:val="hgkelc"/>
        </w:rPr>
        <w:t xml:space="preserve">. </w:t>
      </w:r>
      <w:r>
        <w:t xml:space="preserve">Damit trifft sie auch den Nerv von </w:t>
      </w:r>
      <w:commentRangeStart w:id="9"/>
      <w:commentRangeStart w:id="10"/>
      <w:r>
        <w:t xml:space="preserve">Seeds </w:t>
      </w:r>
      <w:proofErr w:type="spellStart"/>
      <w:r>
        <w:t>for</w:t>
      </w:r>
      <w:proofErr w:type="spellEnd"/>
      <w:r>
        <w:t xml:space="preserve"> SEETs</w:t>
      </w:r>
      <w:commentRangeEnd w:id="9"/>
      <w:r w:rsidR="00AB3EBF">
        <w:rPr>
          <w:rStyle w:val="Kommentarzeichen"/>
        </w:rPr>
        <w:commentReference w:id="9"/>
      </w:r>
      <w:commentRangeEnd w:id="10"/>
      <w:r w:rsidR="009F35B6">
        <w:rPr>
          <w:rStyle w:val="Kommentarzeichen"/>
        </w:rPr>
        <w:commentReference w:id="10"/>
      </w:r>
      <w:r w:rsidR="00E30D68">
        <w:t xml:space="preserve">. Denn auch in </w:t>
      </w:r>
      <w:r w:rsidR="00AB3EBF">
        <w:t xml:space="preserve">unserem gemeinschaftsorientierten Projekt </w:t>
      </w:r>
      <w:hyperlink r:id="rId18" w:history="1">
        <w:r w:rsidR="00AB3EBF">
          <w:rPr>
            <w:rStyle w:val="Hyperlink"/>
          </w:rPr>
          <w:t xml:space="preserve">„Dein </w:t>
        </w:r>
        <w:proofErr w:type="spellStart"/>
        <w:r w:rsidR="00AB3EBF">
          <w:rPr>
            <w:rStyle w:val="Hyperlink"/>
          </w:rPr>
          <w:t>BalkonNetz</w:t>
        </w:r>
        <w:proofErr w:type="spellEnd"/>
        <w:r w:rsidR="00C9042F">
          <w:rPr>
            <w:rStyle w:val="Hyperlink"/>
          </w:rPr>
          <w:t>- Energie schafft Gemeinschaft</w:t>
        </w:r>
        <w:r w:rsidR="00AB3EBF">
          <w:rPr>
            <w:rStyle w:val="Hyperlink"/>
          </w:rPr>
          <w:t>“</w:t>
        </w:r>
      </w:hyperlink>
      <w:r w:rsidR="00AB3EBF">
        <w:t xml:space="preserve"> </w:t>
      </w:r>
      <w:r w:rsidR="00E30D68">
        <w:t>diversifizieren wir Gesta</w:t>
      </w:r>
      <w:r w:rsidR="00184DDD">
        <w:t>ltungsmacht und setzen neue Energien frei</w:t>
      </w:r>
      <w:r w:rsidR="00AB3EBF">
        <w:t xml:space="preserve">. </w:t>
      </w:r>
    </w:p>
    <w:p w14:paraId="65A08138" w14:textId="77777777" w:rsidR="00B50F45" w:rsidRDefault="000905EB" w:rsidP="006618D3">
      <w:r>
        <w:t xml:space="preserve">Am 13. Juli 2021 </w:t>
      </w:r>
      <w:r w:rsidR="000244E3">
        <w:t xml:space="preserve">werden im Rahmen unserer </w:t>
      </w:r>
      <w:r w:rsidR="00C9042F">
        <w:t xml:space="preserve">am ITAS/KIT organisierten digitalen </w:t>
      </w:r>
      <w:r>
        <w:t xml:space="preserve">Vortragsreihe </w:t>
      </w:r>
      <w:commentRangeStart w:id="11"/>
      <w:r w:rsidR="000244E3" w:rsidRPr="00A61566">
        <w:t>„</w:t>
      </w:r>
      <w:proofErr w:type="spellStart"/>
      <w:r w:rsidR="00C71D25">
        <w:t>Beyond</w:t>
      </w:r>
      <w:proofErr w:type="spellEnd"/>
      <w:r w:rsidR="00C71D25">
        <w:t xml:space="preserve"> Technology: Perspektivenwen</w:t>
      </w:r>
      <w:r w:rsidR="00B50F45">
        <w:t>de in der Energietransformation</w:t>
      </w:r>
      <w:r w:rsidR="000244E3" w:rsidRPr="00A61566">
        <w:t>“</w:t>
      </w:r>
      <w:r>
        <w:t xml:space="preserve"> </w:t>
      </w:r>
      <w:commentRangeEnd w:id="11"/>
      <w:r w:rsidR="000244E3" w:rsidRPr="00A61566">
        <w:commentReference w:id="11"/>
      </w:r>
      <w:r>
        <w:t xml:space="preserve">unseren Austausch mit Jennie C. Stephens </w:t>
      </w:r>
      <w:r w:rsidR="00B50F45">
        <w:t xml:space="preserve">über </w:t>
      </w:r>
      <w:r w:rsidR="000244E3" w:rsidRPr="00A61566">
        <w:t>Gerechtigke</w:t>
      </w:r>
      <w:r>
        <w:t xml:space="preserve">it, </w:t>
      </w:r>
      <w:r w:rsidR="00B50F45">
        <w:t>Vielfalt</w:t>
      </w:r>
      <w:r>
        <w:t xml:space="preserve"> und </w:t>
      </w:r>
      <w:r w:rsidR="00B50F45">
        <w:t>die Energiewende</w:t>
      </w:r>
      <w:r>
        <w:t xml:space="preserve"> vertiefen und diskutieren, inwiefern sich ihre Analyse der U.S. Situation auch auf Deutschland übertragen lässt.</w:t>
      </w:r>
      <w:r w:rsidR="00C9042F">
        <w:t xml:space="preserve"> </w:t>
      </w:r>
    </w:p>
    <w:p w14:paraId="45B21366" w14:textId="598A406C" w:rsidR="00C9042F" w:rsidRDefault="00C9042F" w:rsidP="006618D3">
      <w:r>
        <w:t xml:space="preserve">Weitere Infos zur Veranstaltung findet ihr </w:t>
      </w:r>
      <w:commentRangeStart w:id="12"/>
      <w:commentRangeStart w:id="13"/>
      <w:r>
        <w:t>hier</w:t>
      </w:r>
      <w:commentRangeEnd w:id="12"/>
      <w:r>
        <w:rPr>
          <w:rStyle w:val="Kommentarzeichen"/>
        </w:rPr>
        <w:commentReference w:id="12"/>
      </w:r>
      <w:commentRangeEnd w:id="13"/>
      <w:r w:rsidR="00855781">
        <w:rPr>
          <w:rStyle w:val="Kommentarzeichen"/>
        </w:rPr>
        <w:commentReference w:id="13"/>
      </w:r>
    </w:p>
    <w:p w14:paraId="3ADE4E1D" w14:textId="7827494B" w:rsidR="00AB3EBF" w:rsidRPr="00AB3EBF" w:rsidRDefault="00AB3EBF" w:rsidP="006618D3">
      <w:pPr>
        <w:rPr>
          <w:b/>
        </w:rPr>
      </w:pPr>
      <w:r w:rsidRPr="00AB3EBF">
        <w:rPr>
          <w:b/>
        </w:rPr>
        <w:t xml:space="preserve">Zum Weiterhören und Lesen </w:t>
      </w:r>
    </w:p>
    <w:p w14:paraId="6B5A51F6" w14:textId="1603BBF0" w:rsidR="00184DDD" w:rsidRDefault="006618D3" w:rsidP="00AB3EBF">
      <w:pPr>
        <w:rPr>
          <w:rStyle w:val="Kommentarzeichen"/>
        </w:rPr>
      </w:pPr>
      <w:r w:rsidRPr="00AB3EBF">
        <w:rPr>
          <w:i/>
        </w:rPr>
        <w:t>Jennie C. Stephens Gesellschaftsanalysen und Vorschläge zu einer inklusiveren Energietransformation lassen sich auch nachhören</w:t>
      </w:r>
      <w:r w:rsidR="00315E48" w:rsidRPr="00AB3EBF">
        <w:rPr>
          <w:i/>
        </w:rPr>
        <w:t xml:space="preserve"> im Interview mit Paula Bögel in der Folge</w:t>
      </w:r>
      <w:r w:rsidR="00C9042F">
        <w:rPr>
          <w:i/>
        </w:rPr>
        <w:t xml:space="preserve"> „</w:t>
      </w:r>
      <w:proofErr w:type="spellStart"/>
      <w:r w:rsidR="00C9042F">
        <w:rPr>
          <w:i/>
        </w:rPr>
        <w:t>Diversifing</w:t>
      </w:r>
      <w:proofErr w:type="spellEnd"/>
      <w:r w:rsidR="00C9042F">
        <w:rPr>
          <w:i/>
        </w:rPr>
        <w:t xml:space="preserve"> Power – wie ist das möglich?“</w:t>
      </w:r>
      <w:r w:rsidR="00315E48" w:rsidRPr="00AB3EBF">
        <w:rPr>
          <w:i/>
        </w:rPr>
        <w:t xml:space="preserve"> de</w:t>
      </w:r>
      <w:r w:rsidR="00CD0195">
        <w:rPr>
          <w:i/>
        </w:rPr>
        <w:t>s KIT Podcasts „Labor Zukunft</w:t>
      </w:r>
      <w:r w:rsidR="00E55A38">
        <w:rPr>
          <w:i/>
        </w:rPr>
        <w:t xml:space="preserve">- Forschung ohne Kittel“ u.a. auf </w:t>
      </w:r>
      <w:hyperlink r:id="rId19" w:history="1">
        <w:commentRangeStart w:id="14"/>
        <w:commentRangeStart w:id="15"/>
        <w:proofErr w:type="spellStart"/>
        <w:r w:rsidR="00C9042F" w:rsidRPr="002D5044">
          <w:rPr>
            <w:rStyle w:val="Hyperlink"/>
            <w:i/>
          </w:rPr>
          <w:t>spotify</w:t>
        </w:r>
        <w:proofErr w:type="spellEnd"/>
      </w:hyperlink>
      <w:r w:rsidR="00993314">
        <w:rPr>
          <w:i/>
        </w:rPr>
        <w:t xml:space="preserve"> und </w:t>
      </w:r>
      <w:hyperlink r:id="rId20" w:history="1">
        <w:r w:rsidR="00993314" w:rsidRPr="00993314">
          <w:rPr>
            <w:rStyle w:val="Hyperlink"/>
            <w:i/>
          </w:rPr>
          <w:t>Anchor</w:t>
        </w:r>
      </w:hyperlink>
      <w:r w:rsidR="002D5044">
        <w:rPr>
          <w:i/>
        </w:rPr>
        <w:t>.</w:t>
      </w:r>
      <w:r w:rsidR="00C9042F">
        <w:rPr>
          <w:i/>
        </w:rPr>
        <w:t xml:space="preserve"> </w:t>
      </w:r>
      <w:commentRangeEnd w:id="14"/>
      <w:r w:rsidR="00C9042F">
        <w:rPr>
          <w:rStyle w:val="Kommentarzeichen"/>
        </w:rPr>
        <w:commentReference w:id="14"/>
      </w:r>
      <w:commentRangeEnd w:id="15"/>
      <w:r w:rsidR="00E55A38">
        <w:rPr>
          <w:rStyle w:val="Kommentarzeichen"/>
        </w:rPr>
        <w:commentReference w:id="15"/>
      </w:r>
    </w:p>
    <w:p w14:paraId="1633C36D" w14:textId="4EAB377C" w:rsidR="00AB3EBF" w:rsidRPr="00AB3EBF" w:rsidRDefault="00AB3EBF" w:rsidP="00BF7706">
      <w:pPr>
        <w:pStyle w:val="StandardWeb"/>
        <w:rPr>
          <w:b/>
          <w:lang w:val="en-US"/>
        </w:rPr>
      </w:pPr>
      <w:proofErr w:type="spellStart"/>
      <w:r w:rsidRPr="00AB3EBF">
        <w:rPr>
          <w:b/>
          <w:lang w:val="en-US"/>
        </w:rPr>
        <w:t>Zur</w:t>
      </w:r>
      <w:proofErr w:type="spellEnd"/>
      <w:r w:rsidRPr="00AB3EBF">
        <w:rPr>
          <w:b/>
          <w:lang w:val="en-US"/>
        </w:rPr>
        <w:t xml:space="preserve"> Person </w:t>
      </w:r>
    </w:p>
    <w:p w14:paraId="5885E432" w14:textId="7EFC18CE" w:rsidR="00AB3EBF" w:rsidRPr="00AB3EBF" w:rsidRDefault="00BF7706" w:rsidP="00BF7706">
      <w:pPr>
        <w:pStyle w:val="StandardWeb"/>
        <w:rPr>
          <w:i/>
        </w:rPr>
      </w:pPr>
      <w:r w:rsidRPr="00BF7706">
        <w:rPr>
          <w:i/>
          <w:lang w:val="en-US"/>
        </w:rPr>
        <w:t xml:space="preserve">Jennie C. Stephens </w:t>
      </w:r>
      <w:proofErr w:type="spellStart"/>
      <w:r w:rsidRPr="00BF7706">
        <w:rPr>
          <w:i/>
          <w:lang w:val="en-US"/>
        </w:rPr>
        <w:t>is</w:t>
      </w:r>
      <w:r w:rsidR="00AB3EBF">
        <w:rPr>
          <w:i/>
          <w:lang w:val="en-US"/>
        </w:rPr>
        <w:t>t</w:t>
      </w:r>
      <w:proofErr w:type="spellEnd"/>
      <w:r w:rsidR="00AB3EBF">
        <w:rPr>
          <w:i/>
          <w:lang w:val="en-US"/>
        </w:rPr>
        <w:t xml:space="preserve"> </w:t>
      </w:r>
      <w:proofErr w:type="spellStart"/>
      <w:r w:rsidR="00AB3EBF">
        <w:rPr>
          <w:i/>
          <w:lang w:val="en-US"/>
        </w:rPr>
        <w:t>Direktorin</w:t>
      </w:r>
      <w:proofErr w:type="spellEnd"/>
      <w:r w:rsidR="00AB3EBF">
        <w:rPr>
          <w:i/>
          <w:lang w:val="en-US"/>
        </w:rPr>
        <w:t xml:space="preserve"> der </w:t>
      </w:r>
      <w:proofErr w:type="spellStart"/>
      <w:r w:rsidRPr="00BF7706">
        <w:rPr>
          <w:i/>
          <w:lang w:val="en-US"/>
        </w:rPr>
        <w:t>Northeastern’s</w:t>
      </w:r>
      <w:proofErr w:type="spellEnd"/>
      <w:r w:rsidRPr="00BF7706">
        <w:rPr>
          <w:i/>
          <w:lang w:val="en-US"/>
        </w:rPr>
        <w:t xml:space="preserve"> School of P</w:t>
      </w:r>
      <w:r w:rsidR="00AB3EBF">
        <w:rPr>
          <w:i/>
          <w:lang w:val="en-US"/>
        </w:rPr>
        <w:t>ublic Policy &amp; Urban Affairs und</w:t>
      </w:r>
      <w:r w:rsidRPr="00BF7706">
        <w:rPr>
          <w:i/>
          <w:lang w:val="en-US"/>
        </w:rPr>
        <w:t xml:space="preserve"> Dean’s Professor of Sustainability Science &amp; Policy. </w:t>
      </w:r>
      <w:r w:rsidR="00AB3EBF" w:rsidRPr="00033357">
        <w:rPr>
          <w:i/>
        </w:rPr>
        <w:t>Darüber hinaus ist sie Direktorin für</w:t>
      </w:r>
      <w:r w:rsidRPr="00033357">
        <w:rPr>
          <w:i/>
        </w:rPr>
        <w:t xml:space="preserve"> Strategic Research </w:t>
      </w:r>
      <w:proofErr w:type="spellStart"/>
      <w:r w:rsidRPr="00033357">
        <w:rPr>
          <w:i/>
        </w:rPr>
        <w:t>Collaborations</w:t>
      </w:r>
      <w:proofErr w:type="spellEnd"/>
      <w:r w:rsidRPr="00033357">
        <w:rPr>
          <w:i/>
        </w:rPr>
        <w:t xml:space="preserve"> at </w:t>
      </w:r>
      <w:proofErr w:type="spellStart"/>
      <w:r w:rsidRPr="00033357">
        <w:rPr>
          <w:i/>
        </w:rPr>
        <w:t>Northeastern’s</w:t>
      </w:r>
      <w:proofErr w:type="spellEnd"/>
      <w:r w:rsidRPr="00033357">
        <w:rPr>
          <w:i/>
        </w:rPr>
        <w:t xml:space="preserve"> Global </w:t>
      </w:r>
      <w:proofErr w:type="spellStart"/>
      <w:r w:rsidRPr="00033357">
        <w:rPr>
          <w:i/>
        </w:rPr>
        <w:t>Resilience</w:t>
      </w:r>
      <w:proofErr w:type="spellEnd"/>
      <w:r w:rsidRPr="00033357">
        <w:rPr>
          <w:i/>
        </w:rPr>
        <w:t xml:space="preserve"> Institute. </w:t>
      </w:r>
      <w:r w:rsidR="00AB3EBF" w:rsidRPr="00AB3EBF">
        <w:rPr>
          <w:i/>
        </w:rPr>
        <w:t>Ihre Forschung, Lehre und ihr gesellschaftliches Engagement fokussiert auf sozialpolitische A</w:t>
      </w:r>
      <w:r w:rsidR="00AB3EBF">
        <w:rPr>
          <w:i/>
        </w:rPr>
        <w:t xml:space="preserve">spekte einer demokratischen Transformation zu erneuerbaren Energien, </w:t>
      </w:r>
      <w:proofErr w:type="spellStart"/>
      <w:r w:rsidR="00AB3EBF">
        <w:rPr>
          <w:i/>
        </w:rPr>
        <w:t>Klimaresilienz</w:t>
      </w:r>
      <w:proofErr w:type="spellEnd"/>
      <w:r w:rsidR="00AB3EBF">
        <w:rPr>
          <w:i/>
        </w:rPr>
        <w:t xml:space="preserve"> sowie Diversitätsfragen einer energie- und klimagerechten Energiepolitik. </w:t>
      </w:r>
      <w:hyperlink r:id="rId21" w:history="1">
        <w:commentRangeStart w:id="16"/>
        <w:r w:rsidR="00B50F45" w:rsidRPr="00993314">
          <w:rPr>
            <w:rStyle w:val="Hyperlink"/>
            <w:i/>
          </w:rPr>
          <w:t>CV als PDF</w:t>
        </w:r>
        <w:commentRangeEnd w:id="16"/>
        <w:r w:rsidR="00B50F45" w:rsidRPr="00993314">
          <w:rPr>
            <w:rStyle w:val="Hyperlink"/>
            <w:rFonts w:asciiTheme="minorHAnsi" w:eastAsiaTheme="minorHAnsi" w:hAnsiTheme="minorHAnsi" w:cstheme="minorBidi"/>
            <w:sz w:val="16"/>
            <w:szCs w:val="16"/>
            <w:lang w:eastAsia="en-US"/>
          </w:rPr>
          <w:commentReference w:id="16"/>
        </w:r>
      </w:hyperlink>
      <w:r w:rsidR="00B50F45">
        <w:rPr>
          <w:i/>
        </w:rPr>
        <w:t>.</w:t>
      </w:r>
    </w:p>
    <w:sectPr w:rsidR="00AB3EBF" w:rsidRPr="00AB3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ona schulte-roemer" w:date="2021-06-07T10:01:00Z" w:initials="Ns">
    <w:p w14:paraId="12DAAA83" w14:textId="2A8FE5ED" w:rsidR="0038126C" w:rsidRDefault="0038126C">
      <w:pPr>
        <w:pStyle w:val="Kommentartext"/>
      </w:pPr>
      <w:r>
        <w:rPr>
          <w:rStyle w:val="Kommentarzeichen"/>
        </w:rPr>
        <w:annotationRef/>
      </w:r>
      <w:r w:rsidRPr="0038126C">
        <w:t>https://www.bundesregierung.de/breg-de/themen/energiewende/energie-erzeugen/erneuerbare-energien-317608</w:t>
      </w:r>
    </w:p>
  </w:comment>
  <w:comment w:id="1" w:author="Nona schulte-roemer" w:date="2021-06-07T21:45:00Z" w:initials="Ns">
    <w:p w14:paraId="638FDD62" w14:textId="77777777" w:rsidR="00CD0195" w:rsidRDefault="00CD0195" w:rsidP="00CD019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Style w:val="Kommentarzeichen"/>
        </w:rPr>
        <w:annotationRef/>
      </w:r>
      <w:r w:rsidRPr="00FE47C5">
        <w:rPr>
          <w:b/>
        </w:rPr>
        <w:t>https://search.creativecommons.org/photos/8849e3ca-0139-4f0b-a1ec-d40727c7320d</w:t>
      </w:r>
    </w:p>
    <w:p w14:paraId="212CE34D" w14:textId="77777777" w:rsidR="00CD0195" w:rsidRPr="00460F19" w:rsidRDefault="002D5044" w:rsidP="00CD019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en-US"/>
        </w:rPr>
      </w:pPr>
      <w:hyperlink r:id="rId1" w:tgtFrame="_blank" w:history="1">
        <w:r w:rsidR="00CD0195" w:rsidRPr="00460F19">
          <w:rPr>
            <w:rStyle w:val="Hyperlink"/>
            <w:lang w:val="en-US"/>
          </w:rPr>
          <w:t>"</w:t>
        </w:r>
        <w:proofErr w:type="spellStart"/>
        <w:r w:rsidR="00CD0195" w:rsidRPr="00460F19">
          <w:rPr>
            <w:rStyle w:val="Hyperlink"/>
            <w:lang w:val="en-US"/>
          </w:rPr>
          <w:t>Rainshadow</w:t>
        </w:r>
        <w:proofErr w:type="spellEnd"/>
        <w:r w:rsidR="00CD0195" w:rsidRPr="00460F19">
          <w:rPr>
            <w:rStyle w:val="Hyperlink"/>
            <w:lang w:val="en-US"/>
          </w:rPr>
          <w:t xml:space="preserve"> Charter School Dedicates 31 kW Solar Array"</w:t>
        </w:r>
      </w:hyperlink>
      <w:r w:rsidR="00CD0195" w:rsidRPr="00460F19">
        <w:rPr>
          <w:rStyle w:val="photousage-attribution"/>
          <w:lang w:val="en-US"/>
        </w:rPr>
        <w:t xml:space="preserve"> by </w:t>
      </w:r>
      <w:hyperlink r:id="rId2" w:tgtFrame="_blank" w:history="1">
        <w:r w:rsidR="00CD0195" w:rsidRPr="00460F19">
          <w:rPr>
            <w:rStyle w:val="Hyperlink"/>
            <w:lang w:val="en-US"/>
          </w:rPr>
          <w:t>Black Rock Solar</w:t>
        </w:r>
      </w:hyperlink>
      <w:r w:rsidR="00CD0195" w:rsidRPr="00460F19">
        <w:rPr>
          <w:rStyle w:val="photousage-attribution"/>
          <w:lang w:val="en-US"/>
        </w:rPr>
        <w:t xml:space="preserve"> is licensed under </w:t>
      </w:r>
      <w:hyperlink r:id="rId3" w:tgtFrame="_blank" w:history="1">
        <w:r w:rsidR="00CD0195" w:rsidRPr="00460F19">
          <w:rPr>
            <w:rStyle w:val="Hyperlink"/>
            <w:lang w:val="en-US"/>
          </w:rPr>
          <w:t xml:space="preserve">CC BY 2.0 </w:t>
        </w:r>
      </w:hyperlink>
    </w:p>
    <w:p w14:paraId="66C61E03" w14:textId="597A35A0" w:rsidR="00CD0195" w:rsidRPr="00CD0195" w:rsidRDefault="00CD0195">
      <w:pPr>
        <w:pStyle w:val="Kommentartext"/>
        <w:rPr>
          <w:lang w:val="en-US"/>
        </w:rPr>
      </w:pPr>
    </w:p>
  </w:comment>
  <w:comment w:id="2" w:author="Nona schulte-roemer" w:date="2021-06-07T21:36:00Z" w:initials="Ns">
    <w:p w14:paraId="755C7D80" w14:textId="41A9B3F9" w:rsidR="00EC1AB5" w:rsidRDefault="00EC1AB5">
      <w:pPr>
        <w:pStyle w:val="Kommentartext"/>
      </w:pPr>
      <w:r>
        <w:rPr>
          <w:rStyle w:val="Kommentarzeichen"/>
        </w:rPr>
        <w:annotationRef/>
      </w:r>
      <w:r>
        <w:t>gibt es ein autorisiertes Foto von Jennie S.?</w:t>
      </w:r>
    </w:p>
    <w:p w14:paraId="7C03A2BB" w14:textId="4B4A8087" w:rsidR="00DB095D" w:rsidRPr="00DB095D" w:rsidRDefault="00DB095D">
      <w:pPr>
        <w:pStyle w:val="Kommentartext"/>
        <w:rPr>
          <w:lang w:val="en-US"/>
        </w:rPr>
      </w:pPr>
      <w:r w:rsidRPr="00DB095D">
        <w:rPr>
          <w:lang w:val="en-US"/>
        </w:rPr>
        <w:t>Link: https://cssh.northeastern.edu/faculty/jennie-stephens/</w:t>
      </w:r>
    </w:p>
  </w:comment>
  <w:comment w:id="3" w:author="Bögel, Paula Maria (ITAS)" w:date="2021-06-14T09:36:00Z" w:initials="BPM(">
    <w:p w14:paraId="4B2622CB" w14:textId="53345198" w:rsidR="005173FE" w:rsidRPr="005173FE" w:rsidRDefault="005173FE">
      <w:pPr>
        <w:pStyle w:val="Kommentartext"/>
      </w:pPr>
      <w:r>
        <w:rPr>
          <w:rStyle w:val="Kommentarzeichen"/>
        </w:rPr>
        <w:annotationRef/>
      </w:r>
      <w:r>
        <w:t>Nur das Poster im Flyer.</w:t>
      </w:r>
    </w:p>
  </w:comment>
  <w:comment w:id="4" w:author="Nona schulte-roemer" w:date="2021-06-06T15:00:00Z" w:initials="Ns">
    <w:p w14:paraId="1D6CD1DA" w14:textId="77777777" w:rsidR="000D7413" w:rsidRPr="005173FE" w:rsidRDefault="000D7413" w:rsidP="000D7413">
      <w:pPr>
        <w:pStyle w:val="Kommentartext"/>
      </w:pPr>
      <w:r>
        <w:rPr>
          <w:rStyle w:val="Kommentarzeichen"/>
        </w:rPr>
        <w:annotationRef/>
      </w:r>
      <w:r w:rsidRPr="005173FE">
        <w:t>https://cssh.northeastern.edu/policyschool/</w:t>
      </w:r>
    </w:p>
  </w:comment>
  <w:comment w:id="5" w:author="Nona schulte-roemer" w:date="2021-06-07T10:18:00Z" w:initials="Ns">
    <w:p w14:paraId="4F7FFBCB" w14:textId="77777777" w:rsidR="00DE563D" w:rsidRPr="0000244A" w:rsidRDefault="00DE563D" w:rsidP="00DE563D">
      <w:pPr>
        <w:pStyle w:val="Kommentartext"/>
      </w:pPr>
      <w:r>
        <w:rPr>
          <w:rStyle w:val="Kommentarzeichen"/>
        </w:rPr>
        <w:annotationRef/>
      </w:r>
      <w:r w:rsidRPr="0000244A">
        <w:t>Link zu Podcast oder Campusradio</w:t>
      </w:r>
      <w:r>
        <w:t xml:space="preserve"> (s.a. Ende des Beitrags)</w:t>
      </w:r>
    </w:p>
  </w:comment>
  <w:comment w:id="6" w:author="Trenks, Helena (ITAS)" w:date="2021-06-11T10:36:00Z" w:initials="TH(">
    <w:p w14:paraId="344F2E49" w14:textId="2ECBA101" w:rsidR="009F35B6" w:rsidRDefault="009F35B6">
      <w:pPr>
        <w:pStyle w:val="Kommentartext"/>
      </w:pPr>
      <w:r>
        <w:rPr>
          <w:rStyle w:val="Kommentarzeichen"/>
        </w:rPr>
        <w:annotationRef/>
      </w:r>
      <w:r>
        <w:sym w:font="Wingdings" w:char="F04A"/>
      </w:r>
    </w:p>
    <w:p w14:paraId="54EC7662" w14:textId="2B03E1F0" w:rsidR="00C9042F" w:rsidRDefault="00C9042F">
      <w:pPr>
        <w:pStyle w:val="Kommentartext"/>
      </w:pPr>
      <w:r>
        <w:t>Spotify würde ich bevorzuge, da könne wir die Klicks sehen ;)</w:t>
      </w:r>
    </w:p>
  </w:comment>
  <w:comment w:id="7" w:author="Bögel, Paula Maria (ITAS)" w:date="2021-06-14T09:38:00Z" w:initials="BPM(">
    <w:p w14:paraId="5E376A28" w14:textId="076F98A6" w:rsidR="00156D85" w:rsidRDefault="00156D85">
      <w:pPr>
        <w:pStyle w:val="Kommentartext"/>
      </w:pPr>
      <w:r>
        <w:rPr>
          <w:rStyle w:val="Kommentarzeichen"/>
        </w:rPr>
        <w:annotationRef/>
      </w:r>
      <w:r>
        <w:t>@Jonas: dann</w:t>
      </w:r>
      <w:r w:rsidR="00197BC5">
        <w:t xml:space="preserve"> bitte nur Spotify mit reinnehmen</w:t>
      </w:r>
    </w:p>
  </w:comment>
  <w:comment w:id="8" w:author="Nona schulte-roemer" w:date="2021-06-07T19:38:00Z" w:initials="Ns">
    <w:p w14:paraId="5503AEB1" w14:textId="77777777" w:rsidR="006618D3" w:rsidRDefault="006618D3" w:rsidP="006618D3">
      <w:pPr>
        <w:pStyle w:val="Kommentartext"/>
      </w:pPr>
      <w:r>
        <w:rPr>
          <w:rStyle w:val="Kommentarzeichen"/>
        </w:rPr>
        <w:annotationRef/>
      </w:r>
      <w:r w:rsidRPr="00DE563D">
        <w:t>https://islandpress.org/books/diversifying-power</w:t>
      </w:r>
    </w:p>
  </w:comment>
  <w:comment w:id="9" w:author="Nona schulte-roemer" w:date="2021-06-07T21:23:00Z" w:initials="Ns">
    <w:p w14:paraId="56FF546C" w14:textId="03442DFA" w:rsidR="00AB3EBF" w:rsidRDefault="00AB3EBF">
      <w:pPr>
        <w:pStyle w:val="Kommentartext"/>
      </w:pPr>
      <w:r>
        <w:rPr>
          <w:rStyle w:val="Kommentarzeichen"/>
        </w:rPr>
        <w:annotationRef/>
      </w:r>
      <w:r>
        <w:t xml:space="preserve">Link zu Dialog Energie </w:t>
      </w:r>
    </w:p>
  </w:comment>
  <w:comment w:id="10" w:author="Trenks, Helena (ITAS)" w:date="2021-06-11T10:41:00Z" w:initials="TH(">
    <w:p w14:paraId="4DE59C62" w14:textId="261C8365" w:rsidR="009F35B6" w:rsidRDefault="009F35B6">
      <w:pPr>
        <w:pStyle w:val="Kommentartext"/>
      </w:pPr>
      <w:r>
        <w:rPr>
          <w:rStyle w:val="Kommentarzeichen"/>
        </w:rPr>
        <w:annotationRef/>
      </w:r>
      <w:r>
        <w:t>+ Link zu ITAS Website?</w:t>
      </w:r>
    </w:p>
  </w:comment>
  <w:comment w:id="11" w:author="Nona schulte-roemer" w:date="2021-06-06T15:03:00Z" w:initials="Ns">
    <w:p w14:paraId="6223B2FF" w14:textId="77777777" w:rsidR="000244E3" w:rsidRDefault="000244E3" w:rsidP="000244E3">
      <w:pPr>
        <w:pStyle w:val="Kommentartext"/>
      </w:pPr>
      <w:r>
        <w:rPr>
          <w:rStyle w:val="Kommentarzeichen"/>
        </w:rPr>
        <w:annotationRef/>
      </w:r>
      <w:r>
        <w:t>Liebe Paula, könntest du diese Info noch ergänzen?</w:t>
      </w:r>
    </w:p>
  </w:comment>
  <w:comment w:id="12" w:author="Trenks, Helena (ITAS)" w:date="2021-06-11T10:43:00Z" w:initials="TH(">
    <w:p w14:paraId="5271F4FF" w14:textId="345EB3DD" w:rsidR="00C9042F" w:rsidRDefault="00C9042F">
      <w:pPr>
        <w:pStyle w:val="Kommentartext"/>
      </w:pPr>
      <w:r>
        <w:rPr>
          <w:rStyle w:val="Kommentarzeichen"/>
        </w:rPr>
        <w:annotationRef/>
      </w:r>
      <w:r>
        <w:t>Auf ITAS Veranstaltungsseite verlinken + Poster</w:t>
      </w:r>
    </w:p>
  </w:comment>
  <w:comment w:id="13" w:author="Bögel, Paula Maria (ITAS)" w:date="2021-06-14T09:44:00Z" w:initials="BPM(">
    <w:p w14:paraId="2FC87310" w14:textId="622181D2" w:rsidR="00855781" w:rsidRDefault="00855781">
      <w:pPr>
        <w:pStyle w:val="Kommentartext"/>
      </w:pPr>
      <w:r>
        <w:rPr>
          <w:rStyle w:val="Kommentarzeichen"/>
        </w:rPr>
        <w:annotationRef/>
      </w:r>
      <w:r>
        <w:t xml:space="preserve">@Jonas: Da arbeitet Anne gerade dran und kann dir dann den Link geben (sollte es bis spätestens </w:t>
      </w:r>
      <w:r w:rsidR="00692993">
        <w:t>17.6. geben)</w:t>
      </w:r>
    </w:p>
  </w:comment>
  <w:comment w:id="14" w:author="Trenks, Helena (ITAS)" w:date="2021-06-11T10:47:00Z" w:initials="TH(">
    <w:p w14:paraId="77483523" w14:textId="2171C48B" w:rsidR="00C9042F" w:rsidRDefault="00C9042F">
      <w:pPr>
        <w:pStyle w:val="Kommentartext"/>
      </w:pPr>
      <w:r>
        <w:rPr>
          <w:rStyle w:val="Kommentarzeichen"/>
        </w:rPr>
        <w:annotationRef/>
      </w:r>
      <w:r>
        <w:t>Spotify link einfügen</w:t>
      </w:r>
    </w:p>
  </w:comment>
  <w:comment w:id="15" w:author="Nona schulte-roemer" w:date="2021-06-14T15:02:00Z" w:initials="Ns">
    <w:p w14:paraId="645EE206" w14:textId="19253A54" w:rsidR="00E55A38" w:rsidRDefault="00E55A38">
      <w:pPr>
        <w:pStyle w:val="Kommentartext"/>
      </w:pPr>
      <w:r>
        <w:rPr>
          <w:rStyle w:val="Kommentarzeichen"/>
        </w:rPr>
        <w:annotationRef/>
      </w:r>
      <w:r w:rsidR="00184DDD">
        <w:t xml:space="preserve">Alternativ die Landing </w:t>
      </w:r>
      <w:proofErr w:type="spellStart"/>
      <w:r w:rsidR="00184DDD">
        <w:t>page</w:t>
      </w:r>
      <w:proofErr w:type="spellEnd"/>
      <w:r w:rsidR="00184DDD">
        <w:t>, weil es noch andere Optionen zum Hören gibt:</w:t>
      </w:r>
    </w:p>
    <w:p w14:paraId="4E9BC352" w14:textId="77777777" w:rsidR="00184DDD" w:rsidRDefault="00184DDD" w:rsidP="00184DDD">
      <w:pPr>
        <w:rPr>
          <w:rFonts w:ascii="Arial" w:hAnsi="Arial" w:cs="Arial"/>
        </w:rPr>
      </w:pPr>
      <w:r w:rsidRPr="00E55A38">
        <w:rPr>
          <w:i/>
        </w:rPr>
        <w:t>https://anchor.fm/labor-zukunft/episodes/Diversifying-Power--wie-ist-das-mglich-evm897</w:t>
      </w:r>
    </w:p>
    <w:p w14:paraId="443B6608" w14:textId="77777777" w:rsidR="00184DDD" w:rsidRDefault="00184DDD">
      <w:pPr>
        <w:pStyle w:val="Kommentartext"/>
      </w:pPr>
    </w:p>
  </w:comment>
  <w:comment w:id="16" w:author="Nona schulte-roemer" w:date="2021-06-14T14:59:00Z" w:initials="Ns">
    <w:p w14:paraId="6E6E1CF4" w14:textId="77777777" w:rsidR="00B50F45" w:rsidRDefault="00B50F45" w:rsidP="00B50F45">
      <w:pPr>
        <w:pStyle w:val="Kommentartext"/>
      </w:pPr>
      <w:r>
        <w:rPr>
          <w:rStyle w:val="Kommentarzeichen"/>
        </w:rPr>
        <w:annotationRef/>
      </w:r>
      <w:hyperlink r:id="rId4" w:history="1">
        <w:r w:rsidRPr="00517E0D">
          <w:rPr>
            <w:rStyle w:val="Hyperlink"/>
          </w:rPr>
          <w:t>https://cssh.northeastern.edu/wp-content/uploads/2016/08/Stephens_Jennie-CV-Feb-2021.pdf</w:t>
        </w:r>
      </w:hyperlink>
    </w:p>
    <w:p w14:paraId="7E274DCB" w14:textId="44E05D75" w:rsidR="00B50F45" w:rsidRDefault="00B50F45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DAAA83" w15:done="0"/>
  <w15:commentEx w15:paraId="66C61E03" w15:done="0"/>
  <w15:commentEx w15:paraId="7C03A2BB" w15:done="0"/>
  <w15:commentEx w15:paraId="4B2622CB" w15:paraIdParent="7C03A2BB" w15:done="0"/>
  <w15:commentEx w15:paraId="1D6CD1DA" w15:done="0"/>
  <w15:commentEx w15:paraId="4F7FFBCB" w15:done="0"/>
  <w15:commentEx w15:paraId="54EC7662" w15:paraIdParent="4F7FFBCB" w15:done="0"/>
  <w15:commentEx w15:paraId="5E376A28" w15:paraIdParent="4F7FFBCB" w15:done="0"/>
  <w15:commentEx w15:paraId="5503AEB1" w15:done="0"/>
  <w15:commentEx w15:paraId="56FF546C" w15:done="0"/>
  <w15:commentEx w15:paraId="4DE59C62" w15:paraIdParent="56FF546C" w15:done="0"/>
  <w15:commentEx w15:paraId="6223B2FF" w15:done="0"/>
  <w15:commentEx w15:paraId="5271F4FF" w15:done="0"/>
  <w15:commentEx w15:paraId="2FC87310" w15:paraIdParent="5271F4FF" w15:done="0"/>
  <w15:commentEx w15:paraId="77483523" w15:done="0"/>
  <w15:commentEx w15:paraId="443B6608" w15:paraIdParent="77483523" w15:done="0"/>
  <w15:commentEx w15:paraId="7E274D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AAA83" w16cid:durableId="24746B85"/>
  <w16cid:commentId w16cid:paraId="66C61E03" w16cid:durableId="24746B86"/>
  <w16cid:commentId w16cid:paraId="7C03A2BB" w16cid:durableId="24746B87"/>
  <w16cid:commentId w16cid:paraId="4B2622CB" w16cid:durableId="24746B88"/>
  <w16cid:commentId w16cid:paraId="1D6CD1DA" w16cid:durableId="24746B89"/>
  <w16cid:commentId w16cid:paraId="4F7FFBCB" w16cid:durableId="24746B8A"/>
  <w16cid:commentId w16cid:paraId="54EC7662" w16cid:durableId="24746B8B"/>
  <w16cid:commentId w16cid:paraId="5E376A28" w16cid:durableId="24746B8C"/>
  <w16cid:commentId w16cid:paraId="5503AEB1" w16cid:durableId="24746B8D"/>
  <w16cid:commentId w16cid:paraId="56FF546C" w16cid:durableId="24746B8E"/>
  <w16cid:commentId w16cid:paraId="4DE59C62" w16cid:durableId="24746B8F"/>
  <w16cid:commentId w16cid:paraId="6223B2FF" w16cid:durableId="24746B90"/>
  <w16cid:commentId w16cid:paraId="5271F4FF" w16cid:durableId="24746B91"/>
  <w16cid:commentId w16cid:paraId="2FC87310" w16cid:durableId="24746B92"/>
  <w16cid:commentId w16cid:paraId="77483523" w16cid:durableId="24746B93"/>
  <w16cid:commentId w16cid:paraId="443B6608" w16cid:durableId="24746B94"/>
  <w16cid:commentId w16cid:paraId="7E274DCB" w16cid:durableId="24746B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2877"/>
    <w:multiLevelType w:val="hybridMultilevel"/>
    <w:tmpl w:val="A6E63FAC"/>
    <w:lvl w:ilvl="0" w:tplc="A75634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na schulte-roemer">
    <w15:presenceInfo w15:providerId="Windows Live" w15:userId="8f861b0f9b4ace0a"/>
  </w15:person>
  <w15:person w15:author="Bögel, Paula Maria (ITAS)">
    <w15:presenceInfo w15:providerId="AD" w15:userId="S-1-5-21-1202744845-3101423955-345487624-288282"/>
  </w15:person>
  <w15:person w15:author="Trenks, Helena (ITAS)">
    <w15:presenceInfo w15:providerId="None" w15:userId="Trenks, Helena (ITA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17"/>
    <w:rsid w:val="0000244A"/>
    <w:rsid w:val="000244E3"/>
    <w:rsid w:val="00033357"/>
    <w:rsid w:val="00080237"/>
    <w:rsid w:val="000905EB"/>
    <w:rsid w:val="000D7413"/>
    <w:rsid w:val="0010108D"/>
    <w:rsid w:val="001155B6"/>
    <w:rsid w:val="00156D85"/>
    <w:rsid w:val="00184DDD"/>
    <w:rsid w:val="00197BC5"/>
    <w:rsid w:val="001A5479"/>
    <w:rsid w:val="002B03AF"/>
    <w:rsid w:val="002D5044"/>
    <w:rsid w:val="00315E48"/>
    <w:rsid w:val="0038126C"/>
    <w:rsid w:val="003E1BDE"/>
    <w:rsid w:val="005173FE"/>
    <w:rsid w:val="00524A11"/>
    <w:rsid w:val="00565E4F"/>
    <w:rsid w:val="005759FA"/>
    <w:rsid w:val="00617F43"/>
    <w:rsid w:val="006618D3"/>
    <w:rsid w:val="00692993"/>
    <w:rsid w:val="006D089A"/>
    <w:rsid w:val="00702448"/>
    <w:rsid w:val="00720293"/>
    <w:rsid w:val="007216D0"/>
    <w:rsid w:val="0074018A"/>
    <w:rsid w:val="00805B6C"/>
    <w:rsid w:val="00855781"/>
    <w:rsid w:val="00940EE4"/>
    <w:rsid w:val="00993314"/>
    <w:rsid w:val="009D266F"/>
    <w:rsid w:val="009F35B6"/>
    <w:rsid w:val="00A13185"/>
    <w:rsid w:val="00A61566"/>
    <w:rsid w:val="00A8642B"/>
    <w:rsid w:val="00AB3EBF"/>
    <w:rsid w:val="00B04D0C"/>
    <w:rsid w:val="00B50F45"/>
    <w:rsid w:val="00BD62EE"/>
    <w:rsid w:val="00BF6276"/>
    <w:rsid w:val="00BF7706"/>
    <w:rsid w:val="00C71D25"/>
    <w:rsid w:val="00C9042F"/>
    <w:rsid w:val="00CD0195"/>
    <w:rsid w:val="00DB095D"/>
    <w:rsid w:val="00DB374F"/>
    <w:rsid w:val="00DC7F13"/>
    <w:rsid w:val="00DE563D"/>
    <w:rsid w:val="00E27617"/>
    <w:rsid w:val="00E30D68"/>
    <w:rsid w:val="00E55A38"/>
    <w:rsid w:val="00E81465"/>
    <w:rsid w:val="00E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5F32"/>
  <w15:chartTrackingRefBased/>
  <w15:docId w15:val="{F1989426-A96B-4541-81EC-D85CA54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E1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7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617"/>
    <w:pPr>
      <w:ind w:left="720"/>
      <w:contextualSpacing/>
    </w:pPr>
  </w:style>
  <w:style w:type="paragraph" w:customStyle="1" w:styleId="Default">
    <w:name w:val="Default"/>
    <w:rsid w:val="003E1BD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B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7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F770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05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05B6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5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5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5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5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5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5B6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bsatz-Standardschriftart"/>
    <w:rsid w:val="002B03AF"/>
  </w:style>
  <w:style w:type="character" w:styleId="Hyperlink">
    <w:name w:val="Hyperlink"/>
    <w:basedOn w:val="Absatz-Standardschriftart"/>
    <w:uiPriority w:val="99"/>
    <w:unhideWhenUsed/>
    <w:rsid w:val="00AB3EBF"/>
    <w:rPr>
      <w:color w:val="0000FF"/>
      <w:u w:val="single"/>
    </w:rPr>
  </w:style>
  <w:style w:type="character" w:customStyle="1" w:styleId="photousage-attribution">
    <w:name w:val="photo_usage-attribution"/>
    <w:basedOn w:val="Absatz-Standardschriftart"/>
    <w:rsid w:val="00CD0195"/>
  </w:style>
  <w:style w:type="character" w:styleId="NichtaufgelsteErwhnung">
    <w:name w:val="Unresolved Mention"/>
    <w:basedOn w:val="Absatz-Standardschriftart"/>
    <w:uiPriority w:val="99"/>
    <w:semiHidden/>
    <w:unhideWhenUsed/>
    <w:rsid w:val="0099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2.0/?ref=ccsearch&amp;atype=rich" TargetMode="External"/><Relationship Id="rId2" Type="http://schemas.openxmlformats.org/officeDocument/2006/relationships/hyperlink" Target="https://www.flickr.com/photos/39145569@N07" TargetMode="External"/><Relationship Id="rId1" Type="http://schemas.openxmlformats.org/officeDocument/2006/relationships/hyperlink" Target="https://www.flickr.com/photos/39145569@N07/8553308452" TargetMode="External"/><Relationship Id="rId4" Type="http://schemas.openxmlformats.org/officeDocument/2006/relationships/hyperlink" Target="https://cssh.northeastern.edu/wp-content/uploads/2016/08/Stephens_Jennie-CV-Feb-2021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creativecommons.org/licenses/by/2.0/?ref=ccsearch&amp;atype=rich" TargetMode="External"/><Relationship Id="rId18" Type="http://schemas.openxmlformats.org/officeDocument/2006/relationships/hyperlink" Target="https://www.dialog-energie.de/formate/realexperimente/dein-balkonnet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sh.northeastern.edu/wp-content/uploads/2016/08/Stephens_Jennie-CV-Feb-2021.pdf" TargetMode="External"/><Relationship Id="rId7" Type="http://schemas.microsoft.com/office/2011/relationships/commentsExtended" Target="commentsExtended.xml"/><Relationship Id="rId12" Type="http://schemas.openxmlformats.org/officeDocument/2006/relationships/hyperlink" Target="https://www.flickr.com/photos/39145569@N07" TargetMode="External"/><Relationship Id="rId17" Type="http://schemas.openxmlformats.org/officeDocument/2006/relationships/hyperlink" Target="https://islandpress.org/books/diversifying-powe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anchor.fm/labor-zukunft/episodes/Diversifying-Power--wie-ist-das-mglich-evm897" TargetMode="Externa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creativecommons.org/licenses/by/2.0/?ref=ccsearch&amp;atype=ric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undesregierung.de/breg-de/themen/energiewende/energie-erzeugen/erneuerbare-energien-317608" TargetMode="External"/><Relationship Id="rId15" Type="http://schemas.openxmlformats.org/officeDocument/2006/relationships/hyperlink" Target="https://open.spotify.com/episode/558SWAaxkDXD2C7f2N53nB?si=hV_ghybOSlqa1i940-z8kw&amp;dl_branch=1" TargetMode="External"/><Relationship Id="rId23" Type="http://schemas.microsoft.com/office/2011/relationships/people" Target="people.xml"/><Relationship Id="rId10" Type="http://schemas.openxmlformats.org/officeDocument/2006/relationships/hyperlink" Target="https://www.flickr.com/photos/39145569@N07" TargetMode="External"/><Relationship Id="rId19" Type="http://schemas.openxmlformats.org/officeDocument/2006/relationships/hyperlink" Target="https://open.spotify.com/show/6wRgMFmXzL3TrH6iyhurY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ssh.northeastern.edu/policyschoo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GFZ German Research Centre for Geosciences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Meier-Arendt, Jonas</cp:lastModifiedBy>
  <cp:revision>4</cp:revision>
  <dcterms:created xsi:type="dcterms:W3CDTF">2021-06-14T13:25:00Z</dcterms:created>
  <dcterms:modified xsi:type="dcterms:W3CDTF">2021-06-16T10:28:00Z</dcterms:modified>
</cp:coreProperties>
</file>